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40" w:before="0"/>
      </w:pPr>
      <w:r>
        <w:rPr>
          <w:rFonts w:ascii="Arial" w:cs="Arial" w:eastAsia="Arial" w:hAnsi="Arial"/>
          <w:b/>
          <w:bCs/>
          <w:color w:val="111111"/>
          <w:spacing w:val="20"/>
          <w:sz w:val="52"/>
          <w:szCs w:val="52"/>
        </w:rPr>
        <w:t xml:space="preserve">GIANMARIA GORI</w:t>
      </w:r>
    </w:p>
    <w:p>
      <w:pPr>
        <w:spacing w:after="100" w:before="0"/>
      </w:pPr>
      <w:r>
        <w:rPr>
          <w:rFonts w:ascii="Arial" w:cs="Arial" w:eastAsia="Arial" w:hAnsi="Arial"/>
          <w:color w:val="555555"/>
          <w:sz w:val="22"/>
          <w:szCs w:val="22"/>
        </w:rPr>
        <w:t xml:space="preserve">Docente IT  ·  Web Designer  ·  Consulente Digitale</w:t>
      </w:r>
    </w:p>
    <w:p>
      <w:pPr>
        <w:pBdr>
          <w:bottom w:val="single" w:color="9B1C1C" w:sz="12" w:space="0"/>
        </w:pBdr>
        <w:spacing w:after="120" w:before="0"/>
      </w:pPr>
      <w:r>
        <w:t xml:space="preserve"/>
      </w:r>
    </w:p>
    <w:p>
      <w:pPr>
        <w:spacing w:after="60" w:before="120"/>
      </w:pPr>
      <w:r>
        <w:rPr>
          <w:rFonts w:ascii="Arial" w:cs="Arial" w:eastAsia="Arial" w:hAnsi="Arial"/>
          <w:color w:val="555555"/>
          <w:sz w:val="19"/>
          <w:szCs w:val="19"/>
        </w:rPr>
        <w:t xml:space="preserve">info@gianmaria.dev</w:t>
      </w:r>
      <w:r>
        <w:rPr>
          <w:rFonts w:ascii="Arial" w:cs="Arial" w:eastAsia="Arial" w:hAnsi="Arial"/>
          <w:color w:val="888888"/>
          <w:sz w:val="19"/>
          <w:szCs w:val="19"/>
        </w:rPr>
        <w:t xml:space="preserve">  ·  </w:t>
      </w:r>
      <w:r>
        <w:rPr>
          <w:rFonts w:ascii="Arial" w:cs="Arial" w:eastAsia="Arial" w:hAnsi="Arial"/>
          <w:color w:val="555555"/>
          <w:sz w:val="19"/>
          <w:szCs w:val="19"/>
        </w:rPr>
        <w:t xml:space="preserve">gianmaria90@gmail.com</w:t>
      </w:r>
      <w:r>
        <w:rPr>
          <w:rFonts w:ascii="Arial" w:cs="Arial" w:eastAsia="Arial" w:hAnsi="Arial"/>
          <w:color w:val="888888"/>
          <w:sz w:val="19"/>
          <w:szCs w:val="19"/>
        </w:rPr>
        <w:t xml:space="preserve">  ·  </w:t>
      </w:r>
      <w:r>
        <w:rPr>
          <w:rFonts w:ascii="Arial" w:cs="Arial" w:eastAsia="Arial" w:hAnsi="Arial"/>
          <w:color w:val="555555"/>
          <w:sz w:val="19"/>
          <w:szCs w:val="19"/>
        </w:rPr>
        <w:t xml:space="preserve">Forlì (FC), 47121</w:t>
      </w:r>
      <w:r>
        <w:rPr>
          <w:rFonts w:ascii="Arial" w:cs="Arial" w:eastAsia="Arial" w:hAnsi="Arial"/>
          <w:color w:val="888888"/>
          <w:sz w:val="19"/>
          <w:szCs w:val="19"/>
        </w:rPr>
        <w:t xml:space="preserve">  ·  </w:t>
      </w:r>
      <w:r>
        <w:rPr>
          <w:rFonts w:ascii="Arial" w:cs="Arial" w:eastAsia="Arial" w:hAnsi="Arial"/>
          <w:color w:val="555555"/>
          <w:sz w:val="19"/>
          <w:szCs w:val="19"/>
        </w:rPr>
        <w:t xml:space="preserve">LinkedIn: linkedin.com/in/gianmariagori</w:t>
      </w:r>
    </w:p>
    <w:p>
      <w:pPr>
        <w:pBdr>
          <w:bottom w:val="single" w:color="CCCCCC" w:sz="6" w:space="6"/>
        </w:pBdr>
        <w:spacing w:after="120" w:before="320"/>
      </w:pPr>
      <w:r>
        <w:rPr>
          <w:rFonts w:ascii="Arial" w:cs="Arial" w:eastAsia="Arial" w:hAnsi="Arial"/>
          <w:b/>
          <w:bCs/>
          <w:color w:val="9B1C1C"/>
          <w:spacing w:val="60"/>
          <w:sz w:val="18"/>
          <w:szCs w:val="18"/>
        </w:rPr>
        <w:t xml:space="preserve">PROFILO</w:t>
      </w:r>
    </w:p>
    <w:p>
      <w:pPr>
        <w:spacing w:after="80" w:before="80"/>
      </w:pPr>
      <w:r>
        <w:rPr>
          <w:rFonts w:ascii="Arial" w:cs="Arial" w:eastAsia="Arial" w:hAnsi="Arial"/>
          <w:color w:val="555555"/>
          <w:sz w:val="20"/>
          <w:szCs w:val="20"/>
        </w:rPr>
        <w:t xml:space="preserve">Lavoro nell'IT da oltre dieci anni tra sviluppo web, e-commerce, marketing digitale e formazione. Oggi mi occupo principalmente di docenza su strumenti digitali, intelligenza artificiale e competenze informatiche applicate al lavoro, affiancando aziende, enti di formazione e professionisti.</w:t>
      </w:r>
    </w:p>
    <w:p>
      <w:pPr>
        <w:pBdr>
          <w:bottom w:val="single" w:color="CCCCCC" w:sz="6" w:space="6"/>
        </w:pBdr>
        <w:spacing w:after="120" w:before="320"/>
      </w:pPr>
      <w:r>
        <w:rPr>
          <w:rFonts w:ascii="Arial" w:cs="Arial" w:eastAsia="Arial" w:hAnsi="Arial"/>
          <w:b/>
          <w:bCs/>
          <w:color w:val="9B1C1C"/>
          <w:spacing w:val="60"/>
          <w:sz w:val="18"/>
          <w:szCs w:val="18"/>
        </w:rPr>
        <w:t xml:space="preserve">ESPERIENZA PROFESSIONALE</w:t>
      </w:r>
    </w:p>
    <w:p>
      <w:pPr>
        <w:spacing w:after="60" w:before="200"/>
      </w:pPr>
      <w:r>
        <w:rPr>
          <w:rFonts w:ascii="Arial" w:cs="Arial" w:eastAsia="Arial" w:hAnsi="Arial"/>
          <w:b/>
          <w:bCs/>
          <w:color w:val="111111"/>
          <w:sz w:val="22"/>
          <w:szCs w:val="22"/>
        </w:rPr>
        <w:t xml:space="preserve">Docente di Informatica e Competenze Digitali</w:t>
      </w:r>
      <w:r>
        <w:rPr>
          <w:rFonts w:ascii="Arial" w:cs="Arial" w:eastAsia="Arial" w:hAnsi="Arial"/>
          <w:color w:val="888888"/>
          <w:sz w:val="20"/>
          <w:szCs w:val="20"/>
        </w:rPr>
        <w:t xml:space="preserve">  ·  </w:t>
      </w:r>
      <w:r>
        <w:rPr>
          <w:rFonts w:ascii="Arial" w:cs="Arial" w:eastAsia="Arial" w:hAnsi="Arial"/>
          <w:b/>
          <w:bCs/>
          <w:color w:val="9B1C1C"/>
          <w:sz w:val="20"/>
          <w:szCs w:val="20"/>
        </w:rPr>
        <w:t xml:space="preserve">Gianmaria Gori</w:t>
      </w:r>
      <w:r>
        <w:rPr>
          <w:rFonts w:ascii="Arial" w:cs="Arial" w:eastAsia="Arial" w:hAnsi="Arial"/>
          <w:color w:val="888888"/>
          <w:sz w:val="20"/>
          <w:szCs w:val="20"/>
        </w:rPr>
        <w:t xml:space="preserve">  ·  </w:t>
      </w:r>
      <w:r>
        <w:rPr>
          <w:rFonts w:ascii="Arial" w:cs="Arial" w:eastAsia="Arial" w:hAnsi="Arial"/>
          <w:color w:val="555555"/>
          <w:sz w:val="18"/>
          <w:szCs w:val="18"/>
        </w:rPr>
        <w:t xml:space="preserve">2025 – presente</w:t>
      </w:r>
      <w:r>
        <w:rPr>
          <w:rFonts w:ascii="Arial" w:cs="Arial" w:eastAsia="Arial" w:hAnsi="Arial"/>
          <w:b/>
          <w:bCs/>
          <w:color w:val="9B1C1C"/>
          <w:spacing w:val="60"/>
          <w:sz w:val="16"/>
          <w:szCs w:val="16"/>
        </w:rPr>
        <w:t xml:space="preserve">  IN CORSO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555555"/>
          <w:sz w:val="20"/>
          <w:szCs w:val="20"/>
        </w:rPr>
        <w:t xml:space="preserve">Percorsi su IA generativa, strumenti digitali e lavoro online per enti certificati e aziende.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555555"/>
          <w:sz w:val="20"/>
          <w:szCs w:val="20"/>
        </w:rPr>
        <w:t xml:space="preserve">Analisi del fabbisogno, progettazione didattica, sviluppo materiali e conduzione in aula.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555555"/>
          <w:sz w:val="20"/>
          <w:szCs w:val="20"/>
        </w:rPr>
        <w:t xml:space="preserve">Esperienza con classi eterogenee, team professionali, persone in reinserimento e categorie fragili.</w:t>
      </w:r>
    </w:p>
    <w:p>
      <w:pPr>
        <w:spacing w:after="60" w:before="200"/>
      </w:pPr>
      <w:r>
        <w:rPr>
          <w:rFonts w:ascii="Arial" w:cs="Arial" w:eastAsia="Arial" w:hAnsi="Arial"/>
          <w:b/>
          <w:bCs/>
          <w:color w:val="111111"/>
          <w:sz w:val="22"/>
          <w:szCs w:val="22"/>
        </w:rPr>
        <w:t xml:space="preserve">Founder – E-commerce Motorsport</w:t>
      </w:r>
      <w:r>
        <w:rPr>
          <w:rFonts w:ascii="Arial" w:cs="Arial" w:eastAsia="Arial" w:hAnsi="Arial"/>
          <w:color w:val="888888"/>
          <w:sz w:val="20"/>
          <w:szCs w:val="20"/>
        </w:rPr>
        <w:t xml:space="preserve">  ·  </w:t>
      </w:r>
      <w:r>
        <w:rPr>
          <w:rFonts w:ascii="Arial" w:cs="Arial" w:eastAsia="Arial" w:hAnsi="Arial"/>
          <w:b/>
          <w:bCs/>
          <w:color w:val="9B1C1C"/>
          <w:sz w:val="20"/>
          <w:szCs w:val="20"/>
        </w:rPr>
        <w:t xml:space="preserve">CircuitiDaCorsa.it</w:t>
      </w:r>
      <w:r>
        <w:rPr>
          <w:rFonts w:ascii="Arial" w:cs="Arial" w:eastAsia="Arial" w:hAnsi="Arial"/>
          <w:color w:val="888888"/>
          <w:sz w:val="20"/>
          <w:szCs w:val="20"/>
        </w:rPr>
        <w:t xml:space="preserve">  ·  </w:t>
      </w:r>
      <w:r>
        <w:rPr>
          <w:rFonts w:ascii="Arial" w:cs="Arial" w:eastAsia="Arial" w:hAnsi="Arial"/>
          <w:color w:val="555555"/>
          <w:sz w:val="18"/>
          <w:szCs w:val="18"/>
        </w:rPr>
        <w:t xml:space="preserve">2023 – presente</w:t>
      </w:r>
      <w:r>
        <w:rPr>
          <w:rFonts w:ascii="Arial" w:cs="Arial" w:eastAsia="Arial" w:hAnsi="Arial"/>
          <w:b/>
          <w:bCs/>
          <w:color w:val="9B1C1C"/>
          <w:spacing w:val="60"/>
          <w:sz w:val="16"/>
          <w:szCs w:val="16"/>
        </w:rPr>
        <w:t xml:space="preserve">  IN CORSO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555555"/>
          <w:sz w:val="20"/>
          <w:szCs w:val="20"/>
        </w:rPr>
        <w:t xml:space="preserve">Sviluppo completo WordPress + WooCommerce per un e-commerce di miniature di circuiti iconici.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555555"/>
          <w:sz w:val="20"/>
          <w:szCs w:val="20"/>
        </w:rPr>
        <w:t xml:space="preserve">SEO, campagne Meta e Google Ads, automazioni IA per contenuti e customer care.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555555"/>
          <w:sz w:val="20"/>
          <w:szCs w:val="20"/>
        </w:rPr>
        <w:t xml:space="preserve">Prototipazione 3D, logistica, corrieri e analisi delle performance di vendita.</w:t>
      </w:r>
    </w:p>
    <w:p>
      <w:pPr>
        <w:spacing w:after="60" w:before="200"/>
      </w:pPr>
      <w:r>
        <w:rPr>
          <w:rFonts w:ascii="Arial" w:cs="Arial" w:eastAsia="Arial" w:hAnsi="Arial"/>
          <w:b/>
          <w:bCs/>
          <w:color w:val="111111"/>
          <w:sz w:val="22"/>
          <w:szCs w:val="22"/>
        </w:rPr>
        <w:t xml:space="preserve">Culture Market Application Specialist</w:t>
      </w:r>
      <w:r>
        <w:rPr>
          <w:rFonts w:ascii="Arial" w:cs="Arial" w:eastAsia="Arial" w:hAnsi="Arial"/>
          <w:color w:val="888888"/>
          <w:sz w:val="20"/>
          <w:szCs w:val="20"/>
        </w:rPr>
        <w:t xml:space="preserve">  ·  </w:t>
      </w:r>
      <w:r>
        <w:rPr>
          <w:rFonts w:ascii="Arial" w:cs="Arial" w:eastAsia="Arial" w:hAnsi="Arial"/>
          <w:b/>
          <w:bCs/>
          <w:color w:val="9B1C1C"/>
          <w:sz w:val="20"/>
          <w:szCs w:val="20"/>
        </w:rPr>
        <w:t xml:space="preserve">Vivaticket S.p.A.</w:t>
      </w:r>
      <w:r>
        <w:rPr>
          <w:rFonts w:ascii="Arial" w:cs="Arial" w:eastAsia="Arial" w:hAnsi="Arial"/>
          <w:color w:val="888888"/>
          <w:sz w:val="20"/>
          <w:szCs w:val="20"/>
        </w:rPr>
        <w:t xml:space="preserve">  ·  </w:t>
      </w:r>
      <w:r>
        <w:rPr>
          <w:rFonts w:ascii="Arial" w:cs="Arial" w:eastAsia="Arial" w:hAnsi="Arial"/>
          <w:color w:val="555555"/>
          <w:sz w:val="18"/>
          <w:szCs w:val="18"/>
        </w:rPr>
        <w:t xml:space="preserve">2018 – 2023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555555"/>
          <w:sz w:val="20"/>
          <w:szCs w:val="20"/>
        </w:rPr>
        <w:t xml:space="preserve">Gestione tecnica di clienti culturali di rilievo: Triennale Milano, Palazzo Strozzi, Ducati, Lucca Comics.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555555"/>
          <w:sz w:val="20"/>
          <w:szCs w:val="20"/>
        </w:rPr>
        <w:t xml:space="preserve">Project manager per Ducati Motor Holding con incontri settimanali in sede.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555555"/>
          <w:sz w:val="20"/>
          <w:szCs w:val="20"/>
        </w:rPr>
        <w:t xml:space="preserve">Interfaccia tecnica tra clienti e sviluppo: analisi criticità, roadmap evolutive e supporto di secondo livello.</w:t>
      </w:r>
    </w:p>
    <w:p>
      <w:pPr>
        <w:spacing w:after="60" w:before="200"/>
      </w:pPr>
      <w:r>
        <w:rPr>
          <w:rFonts w:ascii="Arial" w:cs="Arial" w:eastAsia="Arial" w:hAnsi="Arial"/>
          <w:b/>
          <w:bCs/>
          <w:color w:val="111111"/>
          <w:sz w:val="22"/>
          <w:szCs w:val="22"/>
        </w:rPr>
        <w:t xml:space="preserve">Web Designer / CED</w:t>
      </w:r>
      <w:r>
        <w:rPr>
          <w:rFonts w:ascii="Arial" w:cs="Arial" w:eastAsia="Arial" w:hAnsi="Arial"/>
          <w:color w:val="888888"/>
          <w:sz w:val="20"/>
          <w:szCs w:val="20"/>
        </w:rPr>
        <w:t xml:space="preserve">  ·  </w:t>
      </w:r>
      <w:r>
        <w:rPr>
          <w:rFonts w:ascii="Arial" w:cs="Arial" w:eastAsia="Arial" w:hAnsi="Arial"/>
          <w:b/>
          <w:bCs/>
          <w:color w:val="9B1C1C"/>
          <w:sz w:val="20"/>
          <w:szCs w:val="20"/>
        </w:rPr>
        <w:t xml:space="preserve">Casali Home SRL</w:t>
      </w:r>
      <w:r>
        <w:rPr>
          <w:rFonts w:ascii="Arial" w:cs="Arial" w:eastAsia="Arial" w:hAnsi="Arial"/>
          <w:color w:val="888888"/>
          <w:sz w:val="20"/>
          <w:szCs w:val="20"/>
        </w:rPr>
        <w:t xml:space="preserve">  ·  </w:t>
      </w:r>
      <w:r>
        <w:rPr>
          <w:rFonts w:ascii="Arial" w:cs="Arial" w:eastAsia="Arial" w:hAnsi="Arial"/>
          <w:color w:val="555555"/>
          <w:sz w:val="18"/>
          <w:szCs w:val="18"/>
        </w:rPr>
        <w:t xml:space="preserve">2016 – 2018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555555"/>
          <w:sz w:val="20"/>
          <w:szCs w:val="20"/>
        </w:rPr>
        <w:t xml:space="preserve">Gestione sito aziendale, social media e comunicazione online.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555555"/>
          <w:sz w:val="20"/>
          <w:szCs w:val="20"/>
        </w:rPr>
        <w:t xml:space="preserve">Sviluppo di un software di preventivazione con digitalizzazione listini e database prodotti.</w:t>
      </w:r>
    </w:p>
    <w:p>
      <w:pPr>
        <w:spacing w:after="60" w:before="200"/>
      </w:pPr>
      <w:r>
        <w:rPr>
          <w:rFonts w:ascii="Arial" w:cs="Arial" w:eastAsia="Arial" w:hAnsi="Arial"/>
          <w:b/>
          <w:bCs/>
          <w:color w:val="111111"/>
          <w:sz w:val="22"/>
          <w:szCs w:val="22"/>
        </w:rPr>
        <w:t xml:space="preserve">Web Designer / Web Developer</w:t>
      </w:r>
      <w:r>
        <w:rPr>
          <w:rFonts w:ascii="Arial" w:cs="Arial" w:eastAsia="Arial" w:hAnsi="Arial"/>
          <w:color w:val="888888"/>
          <w:sz w:val="20"/>
          <w:szCs w:val="20"/>
        </w:rPr>
        <w:t xml:space="preserve">  ·  </w:t>
      </w:r>
      <w:r>
        <w:rPr>
          <w:rFonts w:ascii="Arial" w:cs="Arial" w:eastAsia="Arial" w:hAnsi="Arial"/>
          <w:b/>
          <w:bCs/>
          <w:color w:val="9B1C1C"/>
          <w:sz w:val="20"/>
          <w:szCs w:val="20"/>
        </w:rPr>
        <w:t xml:space="preserve">Officina Creativa SRL</w:t>
      </w:r>
      <w:r>
        <w:rPr>
          <w:rFonts w:ascii="Arial" w:cs="Arial" w:eastAsia="Arial" w:hAnsi="Arial"/>
          <w:color w:val="888888"/>
          <w:sz w:val="20"/>
          <w:szCs w:val="20"/>
        </w:rPr>
        <w:t xml:space="preserve">  ·  </w:t>
      </w:r>
      <w:r>
        <w:rPr>
          <w:rFonts w:ascii="Arial" w:cs="Arial" w:eastAsia="Arial" w:hAnsi="Arial"/>
          <w:color w:val="555555"/>
          <w:sz w:val="18"/>
          <w:szCs w:val="18"/>
        </w:rPr>
        <w:t xml:space="preserve">2016 – 2017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555555"/>
          <w:sz w:val="20"/>
          <w:szCs w:val="20"/>
        </w:rPr>
        <w:t xml:space="preserve">Sviluppo siti WordPress con personalizzazione temi, plugin, performance e hosting.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555555"/>
          <w:sz w:val="20"/>
          <w:szCs w:val="20"/>
        </w:rPr>
        <w:t xml:space="preserve">Soluzioni custom front-end in HTML, CSS e JS con integrazione strumenti analytics.</w:t>
      </w:r>
    </w:p>
    <w:p>
      <w:pPr>
        <w:spacing w:after="60" w:before="200"/>
      </w:pPr>
      <w:r>
        <w:rPr>
          <w:rFonts w:ascii="Arial" w:cs="Arial" w:eastAsia="Arial" w:hAnsi="Arial"/>
          <w:b/>
          <w:bCs/>
          <w:color w:val="111111"/>
          <w:sz w:val="22"/>
          <w:szCs w:val="22"/>
        </w:rPr>
        <w:t xml:space="preserve">E-commerce Manager &amp; Developer</w:t>
      </w:r>
      <w:r>
        <w:rPr>
          <w:rFonts w:ascii="Arial" w:cs="Arial" w:eastAsia="Arial" w:hAnsi="Arial"/>
          <w:color w:val="888888"/>
          <w:sz w:val="20"/>
          <w:szCs w:val="20"/>
        </w:rPr>
        <w:t xml:space="preserve">  ·  </w:t>
      </w:r>
      <w:r>
        <w:rPr>
          <w:rFonts w:ascii="Arial" w:cs="Arial" w:eastAsia="Arial" w:hAnsi="Arial"/>
          <w:b/>
          <w:bCs/>
          <w:color w:val="9B1C1C"/>
          <w:sz w:val="20"/>
          <w:szCs w:val="20"/>
        </w:rPr>
        <w:t xml:space="preserve">My3DDream SRLs</w:t>
      </w:r>
      <w:r>
        <w:rPr>
          <w:rFonts w:ascii="Arial" w:cs="Arial" w:eastAsia="Arial" w:hAnsi="Arial"/>
          <w:color w:val="888888"/>
          <w:sz w:val="20"/>
          <w:szCs w:val="20"/>
        </w:rPr>
        <w:t xml:space="preserve">  ·  </w:t>
      </w:r>
      <w:r>
        <w:rPr>
          <w:rFonts w:ascii="Arial" w:cs="Arial" w:eastAsia="Arial" w:hAnsi="Arial"/>
          <w:color w:val="555555"/>
          <w:sz w:val="18"/>
          <w:szCs w:val="18"/>
        </w:rPr>
        <w:t xml:space="preserve">2014 – 2017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555555"/>
          <w:sz w:val="20"/>
          <w:szCs w:val="20"/>
        </w:rPr>
        <w:t xml:space="preserve">Gestione e-commerce Magento: catalogo, ordini, ottimizzazione flussi e backend.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555555"/>
          <w:sz w:val="20"/>
          <w:szCs w:val="20"/>
        </w:rPr>
        <w:t xml:space="preserve">Sviluppo di ambienti 3D interattivi in Unreal Engine 4 e configurazione Oculus Rift per retail immersivo.</w:t>
      </w:r>
    </w:p>
    <w:p>
      <w:pPr>
        <w:pBdr>
          <w:bottom w:val="single" w:color="CCCCCC" w:sz="6" w:space="6"/>
        </w:pBdr>
        <w:spacing w:after="120" w:before="320"/>
      </w:pPr>
      <w:r>
        <w:rPr>
          <w:rFonts w:ascii="Arial" w:cs="Arial" w:eastAsia="Arial" w:hAnsi="Arial"/>
          <w:b/>
          <w:bCs/>
          <w:color w:val="9B1C1C"/>
          <w:spacing w:val="60"/>
          <w:sz w:val="18"/>
          <w:szCs w:val="18"/>
        </w:rPr>
        <w:t xml:space="preserve">COMPETENZE</w:t>
      </w:r>
    </w:p>
    <w:p>
      <w:pPr>
        <w:spacing w:after="60" w:before="80"/>
      </w:pPr>
      <w:r>
        <w:rPr>
          <w:rFonts w:ascii="Arial" w:cs="Arial" w:eastAsia="Arial" w:hAnsi="Arial"/>
          <w:b/>
          <w:bCs/>
          <w:color w:val="9B1C1C"/>
          <w:sz w:val="20"/>
          <w:szCs w:val="20"/>
        </w:rPr>
        <w:t xml:space="preserve">Sviluppo Web: </w:t>
      </w:r>
      <w:r>
        <w:rPr>
          <w:rFonts w:ascii="Arial" w:cs="Arial" w:eastAsia="Arial" w:hAnsi="Arial"/>
          <w:color w:val="111111"/>
          <w:sz w:val="20"/>
          <w:szCs w:val="20"/>
        </w:rPr>
        <w:t xml:space="preserve">HTML  ·  CSS  ·  JavaScript  ·  PHP  ·  SQL  ·  MySQL  ·  C#</w:t>
      </w:r>
    </w:p>
    <w:p>
      <w:pPr>
        <w:spacing w:after="60" w:before="80"/>
      </w:pPr>
      <w:r>
        <w:rPr>
          <w:rFonts w:ascii="Arial" w:cs="Arial" w:eastAsia="Arial" w:hAnsi="Arial"/>
          <w:b/>
          <w:bCs/>
          <w:color w:val="9B1C1C"/>
          <w:sz w:val="20"/>
          <w:szCs w:val="20"/>
        </w:rPr>
        <w:t xml:space="preserve">CMS / E-commerce: </w:t>
      </w:r>
      <w:r>
        <w:rPr>
          <w:rFonts w:ascii="Arial" w:cs="Arial" w:eastAsia="Arial" w:hAnsi="Arial"/>
          <w:color w:val="111111"/>
          <w:sz w:val="20"/>
          <w:szCs w:val="20"/>
        </w:rPr>
        <w:t xml:space="preserve">WordPress  ·  WooCommerce  ·  Magento  ·  Tutor LMS</w:t>
      </w:r>
    </w:p>
    <w:p>
      <w:pPr>
        <w:spacing w:after="60" w:before="80"/>
      </w:pPr>
      <w:r>
        <w:rPr>
          <w:rFonts w:ascii="Arial" w:cs="Arial" w:eastAsia="Arial" w:hAnsi="Arial"/>
          <w:b/>
          <w:bCs/>
          <w:color w:val="9B1C1C"/>
          <w:sz w:val="20"/>
          <w:szCs w:val="20"/>
        </w:rPr>
        <w:t xml:space="preserve">Intelligenza Artificiale: </w:t>
      </w:r>
      <w:r>
        <w:rPr>
          <w:rFonts w:ascii="Arial" w:cs="Arial" w:eastAsia="Arial" w:hAnsi="Arial"/>
          <w:color w:val="111111"/>
          <w:sz w:val="20"/>
          <w:szCs w:val="20"/>
        </w:rPr>
        <w:t xml:space="preserve">IA generativa  ·  IA locale (Ollama)  ·  Automazioni AI  ·  n8n</w:t>
      </w:r>
    </w:p>
    <w:p>
      <w:pPr>
        <w:spacing w:after="60" w:before="80"/>
      </w:pPr>
      <w:r>
        <w:rPr>
          <w:rFonts w:ascii="Arial" w:cs="Arial" w:eastAsia="Arial" w:hAnsi="Arial"/>
          <w:b/>
          <w:bCs/>
          <w:color w:val="9B1C1C"/>
          <w:sz w:val="20"/>
          <w:szCs w:val="20"/>
        </w:rPr>
        <w:t xml:space="preserve">Marketing Digitale: </w:t>
      </w:r>
      <w:r>
        <w:rPr>
          <w:rFonts w:ascii="Arial" w:cs="Arial" w:eastAsia="Arial" w:hAnsi="Arial"/>
          <w:color w:val="111111"/>
          <w:sz w:val="20"/>
          <w:szCs w:val="20"/>
        </w:rPr>
        <w:t xml:space="preserve">SEO  ·  Meta Ads  ·  Google Ads  ·  Email Marketing</w:t>
      </w:r>
    </w:p>
    <w:p>
      <w:pPr>
        <w:spacing w:after="60" w:before="80"/>
      </w:pPr>
      <w:r>
        <w:rPr>
          <w:rFonts w:ascii="Arial" w:cs="Arial" w:eastAsia="Arial" w:hAnsi="Arial"/>
          <w:b/>
          <w:bCs/>
          <w:color w:val="9B1C1C"/>
          <w:sz w:val="20"/>
          <w:szCs w:val="20"/>
        </w:rPr>
        <w:t xml:space="preserve">Strumenti: </w:t>
      </w:r>
      <w:r>
        <w:rPr>
          <w:rFonts w:ascii="Arial" w:cs="Arial" w:eastAsia="Arial" w:hAnsi="Arial"/>
          <w:color w:val="111111"/>
          <w:sz w:val="20"/>
          <w:szCs w:val="20"/>
        </w:rPr>
        <w:t xml:space="preserve">Microsoft Office  ·  Google Workspace  ·  Canva  ·  Photoshop  ·  IDE</w:t>
      </w:r>
    </w:p>
    <w:p>
      <w:pPr>
        <w:spacing w:after="60" w:before="80"/>
      </w:pPr>
      <w:r>
        <w:rPr>
          <w:rFonts w:ascii="Arial" w:cs="Arial" w:eastAsia="Arial" w:hAnsi="Arial"/>
          <w:b/>
          <w:bCs/>
          <w:color w:val="9B1C1C"/>
          <w:sz w:val="20"/>
          <w:szCs w:val="20"/>
        </w:rPr>
        <w:t xml:space="preserve">Sistemi / IT: </w:t>
      </w:r>
      <w:r>
        <w:rPr>
          <w:rFonts w:ascii="Arial" w:cs="Arial" w:eastAsia="Arial" w:hAnsi="Arial"/>
          <w:color w:val="111111"/>
          <w:sz w:val="20"/>
          <w:szCs w:val="20"/>
        </w:rPr>
        <w:t xml:space="preserve">Windows  ·  Linux  ·  Reti  ·  Hardware  ·  Troubleshooting  ·  Stampa 3D</w:t>
      </w:r>
    </w:p>
    <w:p>
      <w:pPr>
        <w:pBdr>
          <w:bottom w:val="single" w:color="CCCCCC" w:sz="6" w:space="6"/>
        </w:pBdr>
        <w:spacing w:after="120" w:before="320"/>
      </w:pPr>
      <w:r>
        <w:rPr>
          <w:rFonts w:ascii="Arial" w:cs="Arial" w:eastAsia="Arial" w:hAnsi="Arial"/>
          <w:b/>
          <w:bCs/>
          <w:color w:val="9B1C1C"/>
          <w:spacing w:val="60"/>
          <w:sz w:val="18"/>
          <w:szCs w:val="18"/>
        </w:rPr>
        <w:t xml:space="preserve">FORMAZIONE E CERTIFICAZIONI</w:t>
      </w:r>
    </w:p>
    <w:p>
      <w:pPr>
        <w:spacing w:after="30" w:before="180"/>
      </w:pPr>
      <w:r>
        <w:rPr>
          <w:rFonts w:ascii="Arial" w:cs="Arial" w:eastAsia="Arial" w:hAnsi="Arial"/>
          <w:color w:val="888888"/>
          <w:spacing w:val="40"/>
          <w:sz w:val="17"/>
          <w:szCs w:val="17"/>
        </w:rPr>
        <w:t xml:space="preserve">DIPLOMA  </w:t>
      </w:r>
      <w:r>
        <w:rPr>
          <w:rFonts w:ascii="Arial" w:cs="Arial" w:eastAsia="Arial" w:hAnsi="Arial"/>
          <w:b/>
          <w:bCs/>
          <w:color w:val="111111"/>
          <w:sz w:val="21"/>
          <w:szCs w:val="21"/>
        </w:rPr>
        <w:t xml:space="preserve">Perito Informatico</w:t>
      </w:r>
    </w:p>
    <w:p>
      <w:pPr>
        <w:spacing w:after="20" w:before="0"/>
      </w:pPr>
      <w:r>
        <w:rPr>
          <w:rFonts w:ascii="Arial" w:cs="Arial" w:eastAsia="Arial" w:hAnsi="Arial"/>
          <w:color w:val="555555"/>
          <w:sz w:val="19"/>
          <w:szCs w:val="19"/>
        </w:rPr>
        <w:t xml:space="preserve">I.T.I.S. Blaise Pascal – Cesena</w:t>
      </w:r>
    </w:p>
    <w:p>
      <w:pPr>
        <w:spacing w:after="0" w:before="0"/>
      </w:pPr>
      <w:r>
        <w:rPr>
          <w:rFonts w:ascii="Arial" w:cs="Arial" w:eastAsia="Arial" w:hAnsi="Arial"/>
          <w:color w:val="888888"/>
          <w:sz w:val="17"/>
          <w:szCs w:val="17"/>
        </w:rPr>
        <w:t xml:space="preserve">Voto 81/100</w:t>
      </w:r>
    </w:p>
    <w:p>
      <w:pPr>
        <w:spacing w:after="30" w:before="180"/>
      </w:pPr>
      <w:r>
        <w:rPr>
          <w:rFonts w:ascii="Arial" w:cs="Arial" w:eastAsia="Arial" w:hAnsi="Arial"/>
          <w:color w:val="888888"/>
          <w:spacing w:val="40"/>
          <w:sz w:val="17"/>
          <w:szCs w:val="17"/>
        </w:rPr>
        <w:t xml:space="preserve">CERTIFICAZIONE  </w:t>
      </w:r>
      <w:r>
        <w:rPr>
          <w:rFonts w:ascii="Arial" w:cs="Arial" w:eastAsia="Arial" w:hAnsi="Arial"/>
          <w:b/>
          <w:bCs/>
          <w:color w:val="111111"/>
          <w:sz w:val="21"/>
          <w:szCs w:val="21"/>
        </w:rPr>
        <w:t xml:space="preserve">Competenze Digitali</w:t>
      </w:r>
    </w:p>
    <w:p>
      <w:pPr>
        <w:spacing w:after="20" w:before="0"/>
      </w:pPr>
      <w:r>
        <w:rPr>
          <w:rFonts w:ascii="Arial" w:cs="Arial" w:eastAsia="Arial" w:hAnsi="Arial"/>
          <w:color w:val="555555"/>
          <w:sz w:val="19"/>
          <w:szCs w:val="19"/>
        </w:rPr>
        <w:t xml:space="preserve">ISCOM</w:t>
      </w:r>
    </w:p>
    <w:p>
      <w:pPr>
        <w:spacing w:after="30" w:before="180"/>
      </w:pPr>
      <w:r>
        <w:rPr>
          <w:rFonts w:ascii="Arial" w:cs="Arial" w:eastAsia="Arial" w:hAnsi="Arial"/>
          <w:color w:val="888888"/>
          <w:spacing w:val="40"/>
          <w:sz w:val="17"/>
          <w:szCs w:val="17"/>
        </w:rPr>
        <w:t xml:space="preserve">CERTIFICAZIONE  </w:t>
      </w:r>
      <w:r>
        <w:rPr>
          <w:rFonts w:ascii="Arial" w:cs="Arial" w:eastAsia="Arial" w:hAnsi="Arial"/>
          <w:b/>
          <w:bCs/>
          <w:color w:val="111111"/>
          <w:sz w:val="21"/>
          <w:szCs w:val="21"/>
        </w:rPr>
        <w:t xml:space="preserve">Claude 101</w:t>
      </w:r>
    </w:p>
    <w:p>
      <w:pPr>
        <w:spacing w:after="20" w:before="0"/>
      </w:pPr>
      <w:r>
        <w:rPr>
          <w:rFonts w:ascii="Arial" w:cs="Arial" w:eastAsia="Arial" w:hAnsi="Arial"/>
          <w:color w:val="555555"/>
          <w:sz w:val="19"/>
          <w:szCs w:val="19"/>
        </w:rPr>
        <w:t xml:space="preserve">Anthropic (verify.skilljar.com/c/n4psv6rxtz66)</w:t>
      </w:r>
    </w:p>
    <w:p>
      <w:pPr>
        <w:spacing w:after="30" w:before="180"/>
      </w:pPr>
      <w:r>
        <w:rPr>
          <w:rFonts w:ascii="Arial" w:cs="Arial" w:eastAsia="Arial" w:hAnsi="Arial"/>
          <w:color w:val="888888"/>
          <w:spacing w:val="40"/>
          <w:sz w:val="17"/>
          <w:szCs w:val="17"/>
        </w:rPr>
        <w:t xml:space="preserve">CERTIFICAZIONE  </w:t>
      </w:r>
      <w:r>
        <w:rPr>
          <w:rFonts w:ascii="Arial" w:cs="Arial" w:eastAsia="Arial" w:hAnsi="Arial"/>
          <w:b/>
          <w:bCs/>
          <w:color w:val="111111"/>
          <w:sz w:val="21"/>
          <w:szCs w:val="21"/>
        </w:rPr>
        <w:t xml:space="preserve">Claude Code in Action</w:t>
      </w:r>
    </w:p>
    <w:p>
      <w:pPr>
        <w:spacing w:after="20" w:before="0"/>
      </w:pPr>
      <w:r>
        <w:rPr>
          <w:rFonts w:ascii="Arial" w:cs="Arial" w:eastAsia="Arial" w:hAnsi="Arial"/>
          <w:color w:val="555555"/>
          <w:sz w:val="19"/>
          <w:szCs w:val="19"/>
        </w:rPr>
        <w:t xml:space="preserve">Anthropic (verify.skilljar.com/c/4kffybd7kshc)</w:t>
      </w:r>
    </w:p>
    <w:p>
      <w:pPr>
        <w:spacing w:after="30" w:before="180"/>
      </w:pPr>
      <w:r>
        <w:rPr>
          <w:rFonts w:ascii="Arial" w:cs="Arial" w:eastAsia="Arial" w:hAnsi="Arial"/>
          <w:color w:val="888888"/>
          <w:spacing w:val="40"/>
          <w:sz w:val="17"/>
          <w:szCs w:val="17"/>
        </w:rPr>
        <w:t xml:space="preserve">CORSO  </w:t>
      </w:r>
      <w:r>
        <w:rPr>
          <w:rFonts w:ascii="Arial" w:cs="Arial" w:eastAsia="Arial" w:hAnsi="Arial"/>
          <w:b/>
          <w:bCs/>
          <w:color w:val="111111"/>
          <w:sz w:val="21"/>
          <w:szCs w:val="21"/>
        </w:rPr>
        <w:t xml:space="preserve">Linux e Gestione Dati</w:t>
      </w:r>
    </w:p>
    <w:p>
      <w:pPr>
        <w:spacing w:after="20" w:before="0"/>
      </w:pPr>
      <w:r>
        <w:rPr>
          <w:rFonts w:ascii="Arial" w:cs="Arial" w:eastAsia="Arial" w:hAnsi="Arial"/>
          <w:color w:val="555555"/>
          <w:sz w:val="19"/>
          <w:szCs w:val="19"/>
        </w:rPr>
        <w:t xml:space="preserve">T.R.I.O. – Regione Toscana</w:t>
      </w:r>
    </w:p>
    <w:p>
      <w:pPr>
        <w:pBdr>
          <w:top w:val="single" w:color="CCCCCC" w:sz="4" w:space="6"/>
        </w:pBdr>
        <w:spacing w:after="0" w:before="320"/>
        <w:jc w:val="center"/>
      </w:pPr>
      <w:r>
        <w:rPr>
          <w:rFonts w:ascii="Arial" w:cs="Arial" w:eastAsia="Arial" w:hAnsi="Arial"/>
          <w:color w:val="888888"/>
          <w:sz w:val="16"/>
          <w:szCs w:val="16"/>
        </w:rPr>
        <w:t xml:space="preserve">Autorizzo il trattamento dei dati personali ai sensi del D.Lgs. 196/2003 e del GDPR – Reg. UE 2016/679  ·  Aggiornato al 18/04/2026</w:t>
      </w:r>
    </w:p>
    <w:sectPr>
      <w:pgSz w:w="11906" w:h="16838" w:orient="portrait"/>
      <w:pgMar w:top="1134" w:right="1134" w:bottom="1134" w:left="1134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–"/>
      <w:lvlJc w:val="left"/>
      <w:pPr>
        <w:ind w:left="480" w:hanging="24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color w:val="111111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2026-04-18T09:38:33.670Z</dcterms:created>
  <dcterms:modified xsi:type="dcterms:W3CDTF">2026-04-18T09:38:33.671Z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